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5B5A" w:rsidRPr="00520535" w:rsidRDefault="00C31256" w:rsidP="00520535">
      <w:pPr>
        <w:pStyle w:val="Listenabsatz"/>
        <w:numPr>
          <w:ilvl w:val="0"/>
          <w:numId w:val="1"/>
        </w:numPr>
        <w:autoSpaceDE w:val="0"/>
        <w:autoSpaceDN w:val="0"/>
        <w:adjustRightInd w:val="0"/>
        <w:spacing w:after="0" w:line="240" w:lineRule="auto"/>
        <w:jc w:val="center"/>
        <w:rPr>
          <w:rFonts w:ascii="Arial" w:hAnsi="Arial" w:cs="Arial"/>
          <w:b/>
          <w:bCs/>
          <w:sz w:val="24"/>
          <w:szCs w:val="24"/>
        </w:rPr>
      </w:pPr>
      <w:r>
        <w:rPr>
          <w:rFonts w:ascii="Arial" w:hAnsi="Arial" w:cs="Arial"/>
          <w:b/>
          <w:bCs/>
          <w:sz w:val="24"/>
          <w:szCs w:val="24"/>
        </w:rPr>
        <w:t>Nachtrag zur Satzung</w:t>
      </w:r>
      <w:r w:rsidR="00520535" w:rsidRPr="00520535">
        <w:rPr>
          <w:rFonts w:ascii="Arial" w:hAnsi="Arial" w:cs="Arial"/>
          <w:b/>
          <w:bCs/>
          <w:sz w:val="24"/>
          <w:szCs w:val="24"/>
        </w:rPr>
        <w:t xml:space="preserve"> der Stadt Uetersen über die Bildung eines Seniorenbeirates</w:t>
      </w:r>
    </w:p>
    <w:p w:rsidR="00520535" w:rsidRPr="00520535" w:rsidRDefault="00520535" w:rsidP="00520535">
      <w:pPr>
        <w:pStyle w:val="Listenabsatz"/>
        <w:autoSpaceDE w:val="0"/>
        <w:autoSpaceDN w:val="0"/>
        <w:adjustRightInd w:val="0"/>
        <w:spacing w:after="0" w:line="240" w:lineRule="auto"/>
        <w:rPr>
          <w:rFonts w:ascii="Arial" w:hAnsi="Arial" w:cs="Arial"/>
          <w:b/>
          <w:bCs/>
          <w:sz w:val="24"/>
          <w:szCs w:val="24"/>
        </w:rPr>
      </w:pPr>
    </w:p>
    <w:p w:rsidR="00520535" w:rsidRDefault="00A75B5A" w:rsidP="00520535">
      <w:pPr>
        <w:autoSpaceDE w:val="0"/>
        <w:autoSpaceDN w:val="0"/>
        <w:adjustRightInd w:val="0"/>
        <w:spacing w:after="0" w:line="240" w:lineRule="auto"/>
        <w:jc w:val="both"/>
        <w:rPr>
          <w:rFonts w:ascii="Arial" w:hAnsi="Arial" w:cs="Arial"/>
          <w:sz w:val="24"/>
          <w:szCs w:val="24"/>
        </w:rPr>
      </w:pPr>
      <w:r>
        <w:rPr>
          <w:rFonts w:ascii="Arial" w:hAnsi="Arial" w:cs="Arial"/>
          <w:sz w:val="24"/>
          <w:szCs w:val="24"/>
        </w:rPr>
        <w:t>Aufgrund de</w:t>
      </w:r>
      <w:r w:rsidR="00520535">
        <w:rPr>
          <w:rFonts w:ascii="Arial" w:hAnsi="Arial" w:cs="Arial"/>
          <w:sz w:val="24"/>
          <w:szCs w:val="24"/>
        </w:rPr>
        <w:t xml:space="preserve">s </w:t>
      </w:r>
      <w:r>
        <w:rPr>
          <w:rFonts w:ascii="Arial" w:hAnsi="Arial" w:cs="Arial"/>
          <w:sz w:val="24"/>
          <w:szCs w:val="24"/>
        </w:rPr>
        <w:t xml:space="preserve">§ 4 </w:t>
      </w:r>
      <w:proofErr w:type="spellStart"/>
      <w:r w:rsidR="00520535">
        <w:rPr>
          <w:rFonts w:ascii="Arial" w:hAnsi="Arial" w:cs="Arial"/>
          <w:sz w:val="24"/>
          <w:szCs w:val="24"/>
        </w:rPr>
        <w:t>i.V.m</w:t>
      </w:r>
      <w:proofErr w:type="spellEnd"/>
      <w:r w:rsidR="00520535">
        <w:rPr>
          <w:rFonts w:ascii="Arial" w:hAnsi="Arial" w:cs="Arial"/>
          <w:sz w:val="24"/>
          <w:szCs w:val="24"/>
        </w:rPr>
        <w:t xml:space="preserve">. §§ 47 d und 47e der Gemeindeordnung von Schleswig-Holstein in der Fassung der Bekanntmachung vom 28.02.2003 </w:t>
      </w:r>
      <w:r>
        <w:rPr>
          <w:rFonts w:ascii="Arial" w:hAnsi="Arial" w:cs="Arial"/>
          <w:sz w:val="24"/>
          <w:szCs w:val="24"/>
        </w:rPr>
        <w:t>(</w:t>
      </w:r>
      <w:proofErr w:type="spellStart"/>
      <w:r>
        <w:rPr>
          <w:rFonts w:ascii="Arial" w:hAnsi="Arial" w:cs="Arial"/>
          <w:sz w:val="24"/>
          <w:szCs w:val="24"/>
        </w:rPr>
        <w:t>GVOBl</w:t>
      </w:r>
      <w:proofErr w:type="spellEnd"/>
      <w:r>
        <w:rPr>
          <w:rFonts w:ascii="Arial" w:hAnsi="Arial" w:cs="Arial"/>
          <w:sz w:val="24"/>
          <w:szCs w:val="24"/>
        </w:rPr>
        <w:t xml:space="preserve">. </w:t>
      </w:r>
      <w:proofErr w:type="spellStart"/>
      <w:r>
        <w:rPr>
          <w:rFonts w:ascii="Arial" w:hAnsi="Arial" w:cs="Arial"/>
          <w:sz w:val="24"/>
          <w:szCs w:val="24"/>
        </w:rPr>
        <w:t>Schl</w:t>
      </w:r>
      <w:proofErr w:type="spellEnd"/>
      <w:r>
        <w:rPr>
          <w:rFonts w:ascii="Arial" w:hAnsi="Arial" w:cs="Arial"/>
          <w:sz w:val="24"/>
          <w:szCs w:val="24"/>
        </w:rPr>
        <w:t xml:space="preserve">.-H. S. </w:t>
      </w:r>
      <w:r w:rsidR="00520535">
        <w:rPr>
          <w:rFonts w:ascii="Arial" w:hAnsi="Arial" w:cs="Arial"/>
          <w:sz w:val="24"/>
          <w:szCs w:val="24"/>
        </w:rPr>
        <w:t>57</w:t>
      </w:r>
      <w:r>
        <w:rPr>
          <w:rFonts w:ascii="Arial" w:hAnsi="Arial" w:cs="Arial"/>
          <w:sz w:val="24"/>
          <w:szCs w:val="24"/>
        </w:rPr>
        <w:t>)</w:t>
      </w:r>
      <w:r w:rsidR="00520535">
        <w:rPr>
          <w:rFonts w:ascii="Arial" w:hAnsi="Arial" w:cs="Arial"/>
          <w:sz w:val="24"/>
          <w:szCs w:val="24"/>
        </w:rPr>
        <w:t xml:space="preserve"> zuletzt geändert durch Gesetz vom 04.03.2022 (</w:t>
      </w:r>
      <w:proofErr w:type="spellStart"/>
      <w:r w:rsidR="00520535">
        <w:rPr>
          <w:rFonts w:ascii="Arial" w:hAnsi="Arial" w:cs="Arial"/>
          <w:sz w:val="24"/>
          <w:szCs w:val="24"/>
        </w:rPr>
        <w:t>GVOBl</w:t>
      </w:r>
      <w:proofErr w:type="spellEnd"/>
      <w:r w:rsidR="00520535">
        <w:rPr>
          <w:rFonts w:ascii="Arial" w:hAnsi="Arial" w:cs="Arial"/>
          <w:sz w:val="24"/>
          <w:szCs w:val="24"/>
        </w:rPr>
        <w:t xml:space="preserve">. </w:t>
      </w:r>
      <w:proofErr w:type="spellStart"/>
      <w:r w:rsidR="00520535">
        <w:rPr>
          <w:rFonts w:ascii="Arial" w:hAnsi="Arial" w:cs="Arial"/>
          <w:sz w:val="24"/>
          <w:szCs w:val="24"/>
        </w:rPr>
        <w:t>Schl</w:t>
      </w:r>
      <w:proofErr w:type="spellEnd"/>
      <w:r w:rsidR="00520535">
        <w:rPr>
          <w:rFonts w:ascii="Arial" w:hAnsi="Arial" w:cs="Arial"/>
          <w:sz w:val="24"/>
          <w:szCs w:val="24"/>
        </w:rPr>
        <w:t>.-H. S. 153),</w:t>
      </w:r>
    </w:p>
    <w:p w:rsidR="00A75B5A" w:rsidRPr="00520535" w:rsidRDefault="00A75B5A" w:rsidP="00520535">
      <w:pPr>
        <w:autoSpaceDE w:val="0"/>
        <w:autoSpaceDN w:val="0"/>
        <w:adjustRightInd w:val="0"/>
        <w:spacing w:after="0" w:line="240" w:lineRule="auto"/>
        <w:rPr>
          <w:rFonts w:ascii="Arial" w:hAnsi="Arial" w:cs="Arial"/>
          <w:sz w:val="24"/>
          <w:szCs w:val="24"/>
        </w:rPr>
      </w:pPr>
      <w:r>
        <w:rPr>
          <w:rFonts w:ascii="Arial" w:hAnsi="Arial" w:cs="Arial"/>
          <w:sz w:val="24"/>
          <w:szCs w:val="24"/>
        </w:rPr>
        <w:t>wird nach Beschlussfassung durch die Ratsversammlung vom</w:t>
      </w:r>
      <w:r w:rsidR="00520535">
        <w:rPr>
          <w:rFonts w:ascii="Arial" w:hAnsi="Arial" w:cs="Arial"/>
          <w:sz w:val="24"/>
          <w:szCs w:val="24"/>
        </w:rPr>
        <w:t xml:space="preserve"> 19.12.2022 folgende</w:t>
      </w:r>
      <w:r w:rsidR="000A25CF">
        <w:rPr>
          <w:rFonts w:ascii="Arial" w:hAnsi="Arial" w:cs="Arial"/>
          <w:sz w:val="24"/>
          <w:szCs w:val="24"/>
        </w:rPr>
        <w:t>r</w:t>
      </w:r>
      <w:r w:rsidR="00520535">
        <w:rPr>
          <w:rFonts w:ascii="Arial" w:hAnsi="Arial" w:cs="Arial"/>
          <w:sz w:val="24"/>
          <w:szCs w:val="24"/>
        </w:rPr>
        <w:t xml:space="preserve"> 1</w:t>
      </w:r>
      <w:r>
        <w:rPr>
          <w:rFonts w:ascii="Arial" w:hAnsi="Arial" w:cs="Arial"/>
          <w:sz w:val="24"/>
          <w:szCs w:val="24"/>
        </w:rPr>
        <w:t xml:space="preserve">. </w:t>
      </w:r>
      <w:r w:rsidR="000A25CF">
        <w:rPr>
          <w:rFonts w:ascii="Arial" w:hAnsi="Arial" w:cs="Arial"/>
          <w:sz w:val="24"/>
          <w:szCs w:val="24"/>
        </w:rPr>
        <w:t>Nachtrag zur S</w:t>
      </w:r>
      <w:r w:rsidR="00520535">
        <w:rPr>
          <w:rFonts w:ascii="Arial" w:hAnsi="Arial" w:cs="Arial"/>
          <w:sz w:val="24"/>
          <w:szCs w:val="24"/>
        </w:rPr>
        <w:t>atzung</w:t>
      </w:r>
      <w:r>
        <w:rPr>
          <w:rFonts w:ascii="Arial" w:hAnsi="Arial" w:cs="Arial"/>
          <w:sz w:val="24"/>
          <w:szCs w:val="24"/>
        </w:rPr>
        <w:t xml:space="preserve"> erlassen.</w:t>
      </w:r>
    </w:p>
    <w:p w:rsidR="00A75B5A" w:rsidRDefault="00A75B5A" w:rsidP="00A75B5A"/>
    <w:p w:rsidR="00A75B5A" w:rsidRPr="005F34AE" w:rsidRDefault="00A75B5A" w:rsidP="00A75B5A">
      <w:pPr>
        <w:tabs>
          <w:tab w:val="left" w:pos="2850"/>
        </w:tabs>
        <w:jc w:val="center"/>
        <w:rPr>
          <w:u w:val="single"/>
        </w:rPr>
      </w:pPr>
      <w:r w:rsidRPr="005F34AE">
        <w:rPr>
          <w:rFonts w:ascii="Arial" w:hAnsi="Arial" w:cs="Arial"/>
          <w:b/>
          <w:bCs/>
          <w:sz w:val="24"/>
          <w:szCs w:val="24"/>
          <w:u w:val="single"/>
        </w:rPr>
        <w:t>Artikel I</w:t>
      </w:r>
    </w:p>
    <w:p w:rsidR="00A75B5A" w:rsidRDefault="00C31256" w:rsidP="00520535">
      <w:pPr>
        <w:tabs>
          <w:tab w:val="left" w:pos="3870"/>
        </w:tabs>
        <w:rPr>
          <w:rFonts w:ascii="Arial" w:hAnsi="Arial" w:cs="Arial"/>
          <w:sz w:val="24"/>
          <w:szCs w:val="24"/>
        </w:rPr>
      </w:pPr>
      <w:r>
        <w:rPr>
          <w:rFonts w:ascii="Arial" w:hAnsi="Arial" w:cs="Arial"/>
          <w:bCs/>
          <w:sz w:val="24"/>
          <w:szCs w:val="24"/>
        </w:rPr>
        <w:t xml:space="preserve">a) in </w:t>
      </w:r>
      <w:r w:rsidRPr="00C31256">
        <w:rPr>
          <w:rFonts w:ascii="Arial" w:hAnsi="Arial" w:cs="Arial"/>
          <w:bCs/>
          <w:sz w:val="24"/>
          <w:szCs w:val="24"/>
        </w:rPr>
        <w:t>§ 6 Abs.</w:t>
      </w:r>
      <w:r>
        <w:rPr>
          <w:rFonts w:ascii="Arial" w:hAnsi="Arial" w:cs="Arial"/>
          <w:b/>
          <w:bCs/>
          <w:sz w:val="24"/>
          <w:szCs w:val="24"/>
        </w:rPr>
        <w:t xml:space="preserve"> </w:t>
      </w:r>
      <w:r w:rsidR="00520535">
        <w:rPr>
          <w:rFonts w:ascii="Arial" w:hAnsi="Arial" w:cs="Arial"/>
          <w:sz w:val="24"/>
          <w:szCs w:val="24"/>
        </w:rPr>
        <w:t xml:space="preserve">5. </w:t>
      </w:r>
      <w:r>
        <w:rPr>
          <w:rFonts w:ascii="Arial" w:hAnsi="Arial" w:cs="Arial"/>
          <w:sz w:val="24"/>
          <w:szCs w:val="24"/>
        </w:rPr>
        <w:t xml:space="preserve">wird </w:t>
      </w:r>
      <w:r w:rsidR="00520535">
        <w:rPr>
          <w:rFonts w:ascii="Arial" w:hAnsi="Arial" w:cs="Arial"/>
          <w:sz w:val="24"/>
          <w:szCs w:val="24"/>
        </w:rPr>
        <w:t>das Wort „Briefwahl“ durch „Wahl“ ersetzt.</w:t>
      </w:r>
    </w:p>
    <w:p w:rsidR="00C31256" w:rsidRDefault="00C31256" w:rsidP="00520535">
      <w:pPr>
        <w:tabs>
          <w:tab w:val="left" w:pos="3870"/>
        </w:tabs>
        <w:rPr>
          <w:rFonts w:ascii="Arial" w:hAnsi="Arial" w:cs="Arial"/>
          <w:sz w:val="24"/>
          <w:szCs w:val="24"/>
        </w:rPr>
      </w:pPr>
      <w:r>
        <w:rPr>
          <w:rFonts w:ascii="Arial" w:hAnsi="Arial" w:cs="Arial"/>
          <w:sz w:val="24"/>
          <w:szCs w:val="24"/>
        </w:rPr>
        <w:t>b) Folgender Absatz 10 wird eingefügt:</w:t>
      </w:r>
    </w:p>
    <w:p w:rsidR="00520535" w:rsidRDefault="00C31256" w:rsidP="00520535">
      <w:pPr>
        <w:tabs>
          <w:tab w:val="left" w:pos="3870"/>
        </w:tabs>
      </w:pPr>
      <w:r>
        <w:rPr>
          <w:rFonts w:ascii="Arial" w:hAnsi="Arial" w:cs="Arial"/>
          <w:sz w:val="24"/>
          <w:szCs w:val="24"/>
        </w:rPr>
        <w:t>„</w:t>
      </w:r>
      <w:r w:rsidR="00520535">
        <w:rPr>
          <w:rFonts w:ascii="Arial" w:hAnsi="Arial" w:cs="Arial"/>
          <w:sz w:val="24"/>
          <w:szCs w:val="24"/>
        </w:rPr>
        <w:t>Sollten sich 7 oder weniger Bewerber zur Kandidatur bereit erklären, findet das im Übrigen vorgeschriebene Briefwahlverfahren nicht statt. In diesem Fall werden alle zugelassenen Kandidaten in der Ratsversammlung zur Wahl gestellt. Die von der Ratsversammlung gewählten Kandidaten bilden den Seniorenbeirat.</w:t>
      </w:r>
      <w:r>
        <w:rPr>
          <w:rFonts w:ascii="Arial" w:hAnsi="Arial" w:cs="Arial"/>
          <w:sz w:val="24"/>
          <w:szCs w:val="24"/>
        </w:rPr>
        <w:t>“</w:t>
      </w:r>
    </w:p>
    <w:p w:rsidR="00A75B5A" w:rsidRDefault="00A75B5A" w:rsidP="00A75B5A"/>
    <w:p w:rsidR="00A75B5A" w:rsidRDefault="00A75B5A" w:rsidP="005F34AE">
      <w:pPr>
        <w:tabs>
          <w:tab w:val="left" w:pos="3465"/>
        </w:tabs>
        <w:jc w:val="center"/>
        <w:rPr>
          <w:rFonts w:ascii="Arial" w:hAnsi="Arial" w:cs="Arial"/>
          <w:b/>
          <w:bCs/>
          <w:sz w:val="24"/>
          <w:szCs w:val="24"/>
          <w:u w:val="single"/>
        </w:rPr>
      </w:pPr>
      <w:r w:rsidRPr="005F34AE">
        <w:rPr>
          <w:rFonts w:ascii="Arial" w:hAnsi="Arial" w:cs="Arial"/>
          <w:b/>
          <w:bCs/>
          <w:sz w:val="24"/>
          <w:szCs w:val="24"/>
          <w:u w:val="single"/>
        </w:rPr>
        <w:t>Artikel II</w:t>
      </w:r>
    </w:p>
    <w:p w:rsidR="00A75B5A" w:rsidRDefault="00520535" w:rsidP="00A75B5A">
      <w:pPr>
        <w:tabs>
          <w:tab w:val="left" w:pos="3465"/>
        </w:tabs>
      </w:pPr>
      <w:r>
        <w:rPr>
          <w:rFonts w:ascii="Arial" w:hAnsi="Arial" w:cs="Arial"/>
          <w:sz w:val="24"/>
          <w:szCs w:val="24"/>
        </w:rPr>
        <w:t>D</w:t>
      </w:r>
      <w:r w:rsidR="00981353">
        <w:rPr>
          <w:rFonts w:ascii="Arial" w:hAnsi="Arial" w:cs="Arial"/>
          <w:sz w:val="24"/>
          <w:szCs w:val="24"/>
        </w:rPr>
        <w:t>er</w:t>
      </w:r>
      <w:r>
        <w:rPr>
          <w:rFonts w:ascii="Arial" w:hAnsi="Arial" w:cs="Arial"/>
          <w:sz w:val="24"/>
          <w:szCs w:val="24"/>
        </w:rPr>
        <w:t xml:space="preserve"> 1. </w:t>
      </w:r>
      <w:r w:rsidR="00981353">
        <w:rPr>
          <w:rFonts w:ascii="Arial" w:hAnsi="Arial" w:cs="Arial"/>
          <w:sz w:val="24"/>
          <w:szCs w:val="24"/>
        </w:rPr>
        <w:t>Nachtrag zur Satzung</w:t>
      </w:r>
      <w:r>
        <w:rPr>
          <w:rFonts w:ascii="Arial" w:hAnsi="Arial" w:cs="Arial"/>
          <w:sz w:val="24"/>
          <w:szCs w:val="24"/>
        </w:rPr>
        <w:t xml:space="preserve"> der Stadt Uetersen über die Bildung eines </w:t>
      </w:r>
      <w:r w:rsidR="005D3AA6">
        <w:rPr>
          <w:rFonts w:ascii="Arial" w:hAnsi="Arial" w:cs="Arial"/>
          <w:sz w:val="24"/>
          <w:szCs w:val="24"/>
        </w:rPr>
        <w:t xml:space="preserve">Seniorenbeirates tritt am Tage </w:t>
      </w:r>
      <w:r w:rsidR="00A75B5A">
        <w:rPr>
          <w:rFonts w:ascii="Arial" w:hAnsi="Arial" w:cs="Arial"/>
          <w:sz w:val="24"/>
          <w:szCs w:val="24"/>
        </w:rPr>
        <w:t xml:space="preserve">nach </w:t>
      </w:r>
      <w:r w:rsidR="00981353">
        <w:rPr>
          <w:rFonts w:ascii="Arial" w:hAnsi="Arial" w:cs="Arial"/>
          <w:sz w:val="24"/>
          <w:szCs w:val="24"/>
        </w:rPr>
        <w:t>seiner</w:t>
      </w:r>
      <w:r w:rsidR="00A75B5A">
        <w:rPr>
          <w:rFonts w:ascii="Arial" w:hAnsi="Arial" w:cs="Arial"/>
          <w:sz w:val="24"/>
          <w:szCs w:val="24"/>
        </w:rPr>
        <w:t xml:space="preserve"> Bekanntmachung in Kraft.</w:t>
      </w:r>
    </w:p>
    <w:p w:rsidR="00A75B5A" w:rsidRDefault="00A75B5A" w:rsidP="00A75B5A"/>
    <w:p w:rsidR="00C31256" w:rsidRDefault="00A75B5A" w:rsidP="00A75B5A">
      <w:pPr>
        <w:tabs>
          <w:tab w:val="left" w:pos="7005"/>
        </w:tabs>
        <w:autoSpaceDE w:val="0"/>
        <w:autoSpaceDN w:val="0"/>
        <w:adjustRightInd w:val="0"/>
        <w:spacing w:after="0" w:line="240" w:lineRule="auto"/>
        <w:rPr>
          <w:rFonts w:ascii="Arial" w:hAnsi="Arial" w:cs="Arial"/>
          <w:sz w:val="24"/>
          <w:szCs w:val="24"/>
        </w:rPr>
      </w:pPr>
      <w:r>
        <w:rPr>
          <w:rFonts w:ascii="Arial" w:hAnsi="Arial" w:cs="Arial"/>
          <w:sz w:val="24"/>
          <w:szCs w:val="24"/>
        </w:rPr>
        <w:t xml:space="preserve">Uetersen, </w:t>
      </w:r>
      <w:r w:rsidR="00CB48E5">
        <w:rPr>
          <w:rFonts w:ascii="Arial" w:hAnsi="Arial" w:cs="Arial"/>
          <w:sz w:val="24"/>
          <w:szCs w:val="24"/>
        </w:rPr>
        <w:t xml:space="preserve">den </w:t>
      </w:r>
      <w:r w:rsidR="00416A48">
        <w:rPr>
          <w:rFonts w:ascii="Arial" w:hAnsi="Arial" w:cs="Arial"/>
          <w:sz w:val="24"/>
          <w:szCs w:val="24"/>
        </w:rPr>
        <w:t>12</w:t>
      </w:r>
      <w:r w:rsidR="005D3AA6">
        <w:rPr>
          <w:rFonts w:ascii="Arial" w:hAnsi="Arial" w:cs="Arial"/>
          <w:sz w:val="24"/>
          <w:szCs w:val="24"/>
        </w:rPr>
        <w:t>.01.2023</w:t>
      </w:r>
      <w:r>
        <w:rPr>
          <w:rFonts w:ascii="Arial" w:hAnsi="Arial" w:cs="Arial"/>
          <w:sz w:val="24"/>
          <w:szCs w:val="24"/>
        </w:rPr>
        <w:tab/>
      </w:r>
    </w:p>
    <w:p w:rsidR="00C31256" w:rsidRDefault="00C31256" w:rsidP="00A75B5A">
      <w:pPr>
        <w:tabs>
          <w:tab w:val="left" w:pos="7005"/>
        </w:tabs>
        <w:autoSpaceDE w:val="0"/>
        <w:autoSpaceDN w:val="0"/>
        <w:adjustRightInd w:val="0"/>
        <w:spacing w:after="0" w:line="240" w:lineRule="auto"/>
        <w:rPr>
          <w:rFonts w:ascii="Arial" w:hAnsi="Arial" w:cs="Arial"/>
          <w:sz w:val="24"/>
          <w:szCs w:val="24"/>
        </w:rPr>
      </w:pPr>
    </w:p>
    <w:p w:rsidR="00A75B5A" w:rsidRDefault="00C31256" w:rsidP="0058138B">
      <w:pPr>
        <w:tabs>
          <w:tab w:val="left" w:pos="7005"/>
        </w:tabs>
        <w:autoSpaceDE w:val="0"/>
        <w:autoSpaceDN w:val="0"/>
        <w:adjustRightInd w:val="0"/>
        <w:spacing w:after="0" w:line="240" w:lineRule="auto"/>
        <w:rPr>
          <w:rFonts w:ascii="Arial" w:hAnsi="Arial" w:cs="Arial"/>
          <w:sz w:val="24"/>
          <w:szCs w:val="24"/>
        </w:rPr>
      </w:pPr>
      <w:r>
        <w:rPr>
          <w:rFonts w:ascii="Arial" w:hAnsi="Arial" w:cs="Arial"/>
          <w:sz w:val="24"/>
          <w:szCs w:val="24"/>
        </w:rPr>
        <w:t xml:space="preserve">  </w:t>
      </w:r>
      <w:r w:rsidR="00A75B5A">
        <w:rPr>
          <w:rFonts w:ascii="Arial" w:hAnsi="Arial" w:cs="Arial"/>
          <w:sz w:val="24"/>
          <w:szCs w:val="24"/>
        </w:rPr>
        <w:t>Stadt Uetersen</w:t>
      </w:r>
    </w:p>
    <w:p w:rsidR="0058138B" w:rsidRDefault="0058138B" w:rsidP="0058138B">
      <w:pPr>
        <w:tabs>
          <w:tab w:val="left" w:pos="7005"/>
        </w:tabs>
        <w:autoSpaceDE w:val="0"/>
        <w:autoSpaceDN w:val="0"/>
        <w:adjustRightInd w:val="0"/>
        <w:spacing w:after="0" w:line="240" w:lineRule="auto"/>
        <w:rPr>
          <w:rFonts w:ascii="Arial" w:hAnsi="Arial" w:cs="Arial"/>
          <w:sz w:val="24"/>
          <w:szCs w:val="24"/>
        </w:rPr>
      </w:pPr>
      <w:r>
        <w:rPr>
          <w:rFonts w:ascii="Arial" w:hAnsi="Arial" w:cs="Arial"/>
          <w:sz w:val="24"/>
          <w:szCs w:val="24"/>
        </w:rPr>
        <w:t>Der Bürgermeister</w:t>
      </w:r>
    </w:p>
    <w:p w:rsidR="0058138B" w:rsidRDefault="0058138B" w:rsidP="0058138B">
      <w:pPr>
        <w:tabs>
          <w:tab w:val="left" w:pos="7005"/>
        </w:tabs>
        <w:autoSpaceDE w:val="0"/>
        <w:autoSpaceDN w:val="0"/>
        <w:adjustRightInd w:val="0"/>
        <w:spacing w:after="0" w:line="240" w:lineRule="auto"/>
        <w:rPr>
          <w:rFonts w:ascii="Arial" w:hAnsi="Arial" w:cs="Arial"/>
          <w:sz w:val="24"/>
          <w:szCs w:val="24"/>
        </w:rPr>
      </w:pPr>
    </w:p>
    <w:p w:rsidR="0058138B" w:rsidRDefault="0058138B" w:rsidP="0058138B">
      <w:pPr>
        <w:tabs>
          <w:tab w:val="left" w:pos="7005"/>
        </w:tabs>
        <w:autoSpaceDE w:val="0"/>
        <w:autoSpaceDN w:val="0"/>
        <w:adjustRightInd w:val="0"/>
        <w:spacing w:after="0" w:line="240" w:lineRule="auto"/>
        <w:rPr>
          <w:rFonts w:ascii="Arial" w:hAnsi="Arial" w:cs="Arial"/>
          <w:sz w:val="24"/>
          <w:szCs w:val="24"/>
        </w:rPr>
      </w:pPr>
    </w:p>
    <w:p w:rsidR="00A75B5A" w:rsidRDefault="00C31256" w:rsidP="00C31256">
      <w:pPr>
        <w:spacing w:after="0"/>
        <w:rPr>
          <w:rFonts w:ascii="Arial" w:hAnsi="Arial" w:cs="Arial"/>
          <w:sz w:val="24"/>
          <w:szCs w:val="24"/>
        </w:rPr>
      </w:pPr>
      <w:r>
        <w:rPr>
          <w:rFonts w:ascii="Arial" w:hAnsi="Arial" w:cs="Arial"/>
          <w:sz w:val="24"/>
          <w:szCs w:val="24"/>
        </w:rPr>
        <w:t xml:space="preserve">    </w:t>
      </w:r>
      <w:r w:rsidR="005D3AA6">
        <w:rPr>
          <w:rFonts w:ascii="Arial" w:hAnsi="Arial" w:cs="Arial"/>
          <w:sz w:val="24"/>
          <w:szCs w:val="24"/>
        </w:rPr>
        <w:t>Dirk Woschei</w:t>
      </w:r>
    </w:p>
    <w:p w:rsidR="00C31256" w:rsidRDefault="0058138B" w:rsidP="00C31256">
      <w:pPr>
        <w:autoSpaceDE w:val="0"/>
        <w:autoSpaceDN w:val="0"/>
        <w:adjustRightInd w:val="0"/>
        <w:spacing w:after="0" w:line="240" w:lineRule="auto"/>
        <w:rPr>
          <w:rFonts w:ascii="Arial" w:hAnsi="Arial" w:cs="Arial"/>
          <w:sz w:val="24"/>
          <w:szCs w:val="24"/>
        </w:rPr>
      </w:pPr>
      <w:r>
        <w:rPr>
          <w:rFonts w:ascii="Arial" w:hAnsi="Arial" w:cs="Arial"/>
          <w:sz w:val="24"/>
          <w:szCs w:val="24"/>
        </w:rPr>
        <w:t xml:space="preserve">  </w:t>
      </w:r>
      <w:bookmarkStart w:id="0" w:name="_GoBack"/>
      <w:bookmarkEnd w:id="0"/>
      <w:r>
        <w:rPr>
          <w:rFonts w:ascii="Arial" w:hAnsi="Arial" w:cs="Arial"/>
          <w:sz w:val="24"/>
          <w:szCs w:val="24"/>
        </w:rPr>
        <w:t>(</w:t>
      </w:r>
      <w:r w:rsidR="00C31256">
        <w:rPr>
          <w:rFonts w:ascii="Arial" w:hAnsi="Arial" w:cs="Arial"/>
          <w:sz w:val="24"/>
          <w:szCs w:val="24"/>
        </w:rPr>
        <w:t>Bürgermeister</w:t>
      </w:r>
      <w:r>
        <w:rPr>
          <w:rFonts w:ascii="Arial" w:hAnsi="Arial" w:cs="Arial"/>
          <w:sz w:val="24"/>
          <w:szCs w:val="24"/>
        </w:rPr>
        <w:t>)</w:t>
      </w:r>
    </w:p>
    <w:p w:rsidR="00C31256" w:rsidRPr="00A75B5A" w:rsidRDefault="00C31256" w:rsidP="00C31256"/>
    <w:sectPr w:rsidR="00C31256" w:rsidRPr="00A75B5A">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71246A"/>
    <w:multiLevelType w:val="hybridMultilevel"/>
    <w:tmpl w:val="4D6ED3E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5B5A"/>
    <w:rsid w:val="000A25CF"/>
    <w:rsid w:val="00362324"/>
    <w:rsid w:val="00416A48"/>
    <w:rsid w:val="00520535"/>
    <w:rsid w:val="0058138B"/>
    <w:rsid w:val="005D3AA6"/>
    <w:rsid w:val="005E066E"/>
    <w:rsid w:val="005F34AE"/>
    <w:rsid w:val="0068373F"/>
    <w:rsid w:val="0077618A"/>
    <w:rsid w:val="00981353"/>
    <w:rsid w:val="00A75B5A"/>
    <w:rsid w:val="00C31256"/>
    <w:rsid w:val="00CB48E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F273"/>
  <w15:docId w15:val="{42DB029B-59CA-48AA-8404-ACC03D3B9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Sprechblasentext">
    <w:name w:val="Balloon Text"/>
    <w:basedOn w:val="Standard"/>
    <w:link w:val="SprechblasentextZchn"/>
    <w:uiPriority w:val="99"/>
    <w:semiHidden/>
    <w:unhideWhenUsed/>
    <w:rsid w:val="005E066E"/>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5E066E"/>
    <w:rPr>
      <w:rFonts w:ascii="Tahoma" w:hAnsi="Tahoma" w:cs="Tahoma"/>
      <w:sz w:val="16"/>
      <w:szCs w:val="16"/>
    </w:rPr>
  </w:style>
  <w:style w:type="paragraph" w:styleId="Listenabsatz">
    <w:name w:val="List Paragraph"/>
    <w:basedOn w:val="Standard"/>
    <w:uiPriority w:val="34"/>
    <w:qFormat/>
    <w:rsid w:val="005205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150</Words>
  <Characters>947</Characters>
  <Application>Microsoft Office Word</Application>
  <DocSecurity>0</DocSecurity>
  <Lines>7</Lines>
  <Paragraphs>2</Paragraphs>
  <ScaleCrop>false</ScaleCrop>
  <HeadingPairs>
    <vt:vector size="2" baseType="variant">
      <vt:variant>
        <vt:lpstr>Titel</vt:lpstr>
      </vt:variant>
      <vt:variant>
        <vt:i4>1</vt:i4>
      </vt:variant>
    </vt:vector>
  </HeadingPairs>
  <TitlesOfParts>
    <vt:vector size="1" baseType="lpstr">
      <vt:lpstr/>
    </vt:vector>
  </TitlesOfParts>
  <Company>Stadt Uetersen</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Wegner Hanna</dc:creator>
  <cp:lastModifiedBy>Wegner, Hanna</cp:lastModifiedBy>
  <cp:revision>5</cp:revision>
  <cp:lastPrinted>2023-01-13T09:18:00Z</cp:lastPrinted>
  <dcterms:created xsi:type="dcterms:W3CDTF">2023-01-03T14:55:00Z</dcterms:created>
  <dcterms:modified xsi:type="dcterms:W3CDTF">2023-01-13T09:18:00Z</dcterms:modified>
</cp:coreProperties>
</file>